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24FD" w14:textId="77777777" w:rsidR="004361E0" w:rsidRDefault="000C2B23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>Suicide Prevention Training Course Proposal</w:t>
      </w:r>
    </w:p>
    <w:tbl>
      <w:tblPr>
        <w:tblStyle w:val="a3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4361E0" w14:paraId="7EE27C81" w14:textId="77777777">
        <w:trPr>
          <w:trHeight w:val="2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2DD5D1E8" w14:textId="77777777" w:rsidR="004361E0" w:rsidRDefault="000C2B23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4361E0" w14:paraId="1DE8029D" w14:textId="77777777">
        <w:trPr>
          <w:trHeight w:val="360"/>
        </w:trPr>
        <w:tc>
          <w:tcPr>
            <w:tcW w:w="9720" w:type="dxa"/>
            <w:gridSpan w:val="2"/>
            <w:vAlign w:val="center"/>
          </w:tcPr>
          <w:p w14:paraId="51CF6F27" w14:textId="77777777" w:rsidR="004361E0" w:rsidRDefault="000C2B23">
            <w:r>
              <w:rPr>
                <w:b/>
              </w:rPr>
              <w:t>Course provider organization name: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1A63B8F2" w14:textId="77777777">
        <w:trPr>
          <w:trHeight w:val="340"/>
        </w:trPr>
        <w:tc>
          <w:tcPr>
            <w:tcW w:w="9720" w:type="dxa"/>
            <w:gridSpan w:val="2"/>
            <w:vAlign w:val="center"/>
          </w:tcPr>
          <w:p w14:paraId="68B8F389" w14:textId="77777777" w:rsidR="004361E0" w:rsidRDefault="000C2B23">
            <w:r>
              <w:rPr>
                <w:b/>
              </w:rPr>
              <w:t>Course name:</w:t>
            </w:r>
            <w:r>
              <w:t xml:space="preserve">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61E94785" w14:textId="77777777">
        <w:trPr>
          <w:trHeight w:val="36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BADE26" w14:textId="77777777" w:rsidR="004361E0" w:rsidRDefault="000C2B23">
            <w:r>
              <w:rPr>
                <w:b/>
                <w:color w:val="FFFFFF"/>
              </w:rPr>
              <w:t>Primary contact information for PESB:</w:t>
            </w:r>
          </w:p>
        </w:tc>
      </w:tr>
      <w:tr w:rsidR="004361E0" w14:paraId="46D500EC" w14:textId="77777777">
        <w:tc>
          <w:tcPr>
            <w:tcW w:w="4860" w:type="dxa"/>
            <w:vAlign w:val="center"/>
          </w:tcPr>
          <w:p w14:paraId="4D69B2ED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6B02005E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14FFCB43" w14:textId="77777777">
        <w:tc>
          <w:tcPr>
            <w:tcW w:w="4860" w:type="dxa"/>
            <w:vAlign w:val="center"/>
          </w:tcPr>
          <w:p w14:paraId="7491316D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Click or tap here to enter text.</w:t>
            </w:r>
          </w:p>
        </w:tc>
        <w:tc>
          <w:tcPr>
            <w:tcW w:w="4860" w:type="dxa"/>
            <w:vAlign w:val="center"/>
          </w:tcPr>
          <w:p w14:paraId="01221EAF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1C99E1F5" w14:textId="77777777">
        <w:tc>
          <w:tcPr>
            <w:tcW w:w="9720" w:type="dxa"/>
            <w:gridSpan w:val="2"/>
            <w:vAlign w:val="center"/>
          </w:tcPr>
          <w:p w14:paraId="342578D9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3DBCCCE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67E29EA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</w:p>
          <w:p w14:paraId="411AD727" w14:textId="77777777" w:rsidR="004361E0" w:rsidRDefault="000C2B23">
            <w:pPr>
              <w:rPr>
                <w:b/>
                <w:i/>
              </w:rPr>
            </w:pP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4361E0" w14:paraId="18607C70" w14:textId="77777777">
        <w:tc>
          <w:tcPr>
            <w:tcW w:w="4860" w:type="dxa"/>
            <w:shd w:val="clear" w:color="auto" w:fill="auto"/>
            <w:vAlign w:val="center"/>
          </w:tcPr>
          <w:p w14:paraId="0F0EB788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2A3938E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38C9ED4A" w14:textId="77777777">
        <w:tc>
          <w:tcPr>
            <w:tcW w:w="4860" w:type="dxa"/>
            <w:shd w:val="clear" w:color="auto" w:fill="auto"/>
            <w:vAlign w:val="center"/>
          </w:tcPr>
          <w:p w14:paraId="4892A3F6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A8F4F3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7A167CE2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35A0EFA6" w14:textId="77777777" w:rsidR="004361E0" w:rsidRDefault="000C2B23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65A8EDB9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BC1D22D" w14:textId="77777777" w:rsidR="004361E0" w:rsidRDefault="000C2B23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4361E0" w14:paraId="6CA765C3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CB4C932" w14:textId="77777777" w:rsidR="004361E0" w:rsidRDefault="00C4364A">
            <w:sdt>
              <w:sdtPr>
                <w:tag w:val="goog_rdk_0"/>
                <w:id w:val="-1644193914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Approval </w:t>
            </w:r>
          </w:p>
          <w:p w14:paraId="5E9747B9" w14:textId="77777777" w:rsidR="004361E0" w:rsidRDefault="00C4364A">
            <w:pPr>
              <w:rPr>
                <w:b/>
                <w:color w:val="FFFFFF"/>
              </w:rPr>
            </w:pPr>
            <w:sdt>
              <w:sdtPr>
                <w:tag w:val="goog_rdk_1"/>
                <w:id w:val="1156191651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Reapproval</w:t>
            </w:r>
          </w:p>
        </w:tc>
      </w:tr>
      <w:tr w:rsidR="004361E0" w14:paraId="7AF4DB1B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CF7D6B5" w14:textId="77777777" w:rsidR="004361E0" w:rsidRDefault="000C2B23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4361E0" w14:paraId="2C4EDB57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E8696AB" w14:textId="77777777" w:rsidR="004361E0" w:rsidRDefault="00C4364A">
            <w:sdt>
              <w:sdtPr>
                <w:tag w:val="goog_rdk_2"/>
                <w:id w:val="-1447305279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I understand that my organization will need to apply for reapproval of this course per the schedule posted by PESB. </w:t>
            </w:r>
          </w:p>
        </w:tc>
      </w:tr>
      <w:tr w:rsidR="004361E0" w14:paraId="384F5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8415B70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Describe the course delivery and design in one or two paragraphs.</w:t>
            </w:r>
          </w:p>
          <w:p w14:paraId="2E5DD8CA" w14:textId="77777777" w:rsidR="004361E0" w:rsidRDefault="004361E0">
            <w:pPr>
              <w:rPr>
                <w:b/>
                <w:color w:val="FFFFFF"/>
              </w:rPr>
            </w:pPr>
          </w:p>
          <w:p w14:paraId="615295F2" w14:textId="77777777" w:rsidR="004361E0" w:rsidRDefault="000C2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FFFFFF"/>
              </w:rPr>
              <w:t>For example, is the course embedded in a larger program? Who is the target audience? Is it an online course available on demand? Do participants meet over the course of two weekends?</w:t>
            </w:r>
          </w:p>
        </w:tc>
      </w:tr>
      <w:tr w:rsidR="004361E0" w14:paraId="5AD86444" w14:textId="77777777">
        <w:tc>
          <w:tcPr>
            <w:tcW w:w="9720" w:type="dxa"/>
            <w:gridSpan w:val="2"/>
            <w:vAlign w:val="center"/>
          </w:tcPr>
          <w:p w14:paraId="572C557C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10D35F5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A8B65F6" w14:textId="77777777" w:rsidR="004361E0" w:rsidRDefault="000C2B23">
            <w:r>
              <w:rPr>
                <w:b/>
                <w:color w:val="FFFFFF"/>
              </w:rPr>
              <w:t>Course details:</w:t>
            </w:r>
          </w:p>
        </w:tc>
      </w:tr>
      <w:tr w:rsidR="004361E0" w14:paraId="2E39B4B6" w14:textId="77777777">
        <w:tc>
          <w:tcPr>
            <w:tcW w:w="4860" w:type="dxa"/>
            <w:shd w:val="clear" w:color="auto" w:fill="auto"/>
            <w:vAlign w:val="center"/>
          </w:tcPr>
          <w:p w14:paraId="17FE5A30" w14:textId="77777777" w:rsidR="004361E0" w:rsidRDefault="000C2B23">
            <w:r>
              <w:t xml:space="preserve">Projected enrollment for this upcoming year: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3D6B064" w14:textId="77777777" w:rsidR="004361E0" w:rsidRDefault="000C2B23">
            <w:r>
              <w:t xml:space="preserve">Projected start date: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391BB332" w14:textId="77777777">
        <w:tc>
          <w:tcPr>
            <w:tcW w:w="4860" w:type="dxa"/>
            <w:shd w:val="clear" w:color="auto" w:fill="auto"/>
            <w:vAlign w:val="center"/>
          </w:tcPr>
          <w:p w14:paraId="76D66F6C" w14:textId="77777777" w:rsidR="004361E0" w:rsidRDefault="000C2B23">
            <w:r>
              <w:t xml:space="preserve">Length of course: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B7D831D" w14:textId="77777777" w:rsidR="004361E0" w:rsidRDefault="000C2B23">
            <w:r>
              <w:t xml:space="preserve">Cost for candidates: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4D8719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6B65FD3" w14:textId="77777777" w:rsidR="004361E0" w:rsidRDefault="000C2B23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4361E0" w14:paraId="68DD386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52EE6E88" w14:textId="77777777" w:rsidR="004361E0" w:rsidRDefault="000C2B23">
            <w:pPr>
              <w:rPr>
                <w:i/>
              </w:rPr>
            </w:pPr>
            <w:r>
              <w:t xml:space="preserve">How often is the course offered? </w:t>
            </w:r>
            <w:r>
              <w:rPr>
                <w:i/>
              </w:rPr>
              <w:t>(For example, is this course offered three times a year, or offered on demand?)</w:t>
            </w:r>
          </w:p>
          <w:p w14:paraId="201330B9" w14:textId="77777777" w:rsidR="004361E0" w:rsidRDefault="004361E0"/>
          <w:p w14:paraId="1B40F077" w14:textId="77777777" w:rsidR="004361E0" w:rsidRDefault="000C2B23">
            <w:r>
              <w:rPr>
                <w:color w:val="808080"/>
              </w:rPr>
              <w:lastRenderedPageBreak/>
              <w:t>Click or tap here to enter text.</w:t>
            </w:r>
          </w:p>
          <w:p w14:paraId="2555D51B" w14:textId="77777777" w:rsidR="004361E0" w:rsidRDefault="000C2B23">
            <w:r>
              <w:t xml:space="preserve"> </w:t>
            </w:r>
          </w:p>
        </w:tc>
      </w:tr>
      <w:tr w:rsidR="004361E0" w14:paraId="61069C7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9C9F88D" w14:textId="77777777" w:rsidR="004361E0" w:rsidRDefault="000C2B23">
            <w:pPr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2450FBFC" w14:textId="77777777" w:rsidR="004361E0" w:rsidRDefault="000C2B23">
            <w:pPr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14:paraId="51DFC651" w14:textId="77777777" w:rsidR="004361E0" w:rsidRDefault="000C2B23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 </w:t>
            </w:r>
          </w:p>
          <w:p w14:paraId="10C7EE1E" w14:textId="77777777" w:rsidR="004361E0" w:rsidRDefault="004361E0"/>
        </w:tc>
      </w:tr>
      <w:tr w:rsidR="004361E0" w14:paraId="048A8AF5" w14:textId="77777777">
        <w:tc>
          <w:tcPr>
            <w:tcW w:w="4860" w:type="dxa"/>
            <w:shd w:val="clear" w:color="auto" w:fill="auto"/>
            <w:vAlign w:val="center"/>
          </w:tcPr>
          <w:p w14:paraId="55AD311C" w14:textId="77777777" w:rsidR="004361E0" w:rsidRDefault="00C4364A">
            <w:sdt>
              <w:sdtPr>
                <w:tag w:val="goog_rdk_3"/>
                <w:id w:val="20020827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Washington state clock hour provider</w:t>
            </w:r>
          </w:p>
          <w:p w14:paraId="7041DBA1" w14:textId="77777777" w:rsidR="004361E0" w:rsidRDefault="00C4364A">
            <w:sdt>
              <w:sdtPr>
                <w:tag w:val="goog_rdk_4"/>
                <w:id w:val="-163748015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PESB approved preparation program</w:t>
            </w:r>
          </w:p>
          <w:p w14:paraId="2993B53D" w14:textId="77777777" w:rsidR="00AF0A20" w:rsidRDefault="00C4364A">
            <w:sdt>
              <w:sdtPr>
                <w:tag w:val="goog_rdk_6"/>
                <w:id w:val="-418561406"/>
              </w:sdtPr>
              <w:sdtEndPr/>
              <w:sdtContent>
                <w:r w:rsidR="00AF0A2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AF0A20">
              <w:t xml:space="preserve">Accredited college/university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29CA17B" w14:textId="77777777" w:rsidR="00AF0A20" w:rsidRDefault="00C4364A" w:rsidP="00AF0A20">
            <w:pPr>
              <w:rPr>
                <w:i/>
              </w:rPr>
            </w:pPr>
            <w:sdt>
              <w:sdtPr>
                <w:tag w:val="goog_rdk_5"/>
                <w:id w:val="-1639020543"/>
              </w:sdtPr>
              <w:sdtEndPr/>
              <w:sdtContent/>
            </w:sdt>
            <w:sdt>
              <w:sdtPr>
                <w:tag w:val="goog_rdk_7"/>
                <w:id w:val="1219564301"/>
              </w:sdtPr>
              <w:sdtEndPr/>
              <w:sdtContent>
                <w:r w:rsidR="000C2B2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C2B23">
              <w:t>DOH approved provider of suicide prevention training (</w:t>
            </w:r>
            <w:r w:rsidR="000C2B23">
              <w:rPr>
                <w:i/>
              </w:rPr>
              <w:t>Note: DOH providers are approved PESB providers and are not required to apply.)</w:t>
            </w:r>
          </w:p>
          <w:p w14:paraId="6DEBA7A0" w14:textId="77777777" w:rsidR="00AF0A20" w:rsidRDefault="00C4364A" w:rsidP="00AF0A20">
            <w:sdt>
              <w:sdtPr>
                <w:id w:val="-16623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Not applicable</w:t>
            </w:r>
          </w:p>
        </w:tc>
      </w:tr>
      <w:tr w:rsidR="004361E0" w14:paraId="1F9CA630" w14:textId="77777777">
        <w:trPr>
          <w:trHeight w:val="720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86C9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61E0" w14:paraId="38AE4298" w14:textId="77777777">
        <w:trPr>
          <w:trHeight w:val="980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57A038C2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</w:rPr>
              <w:t xml:space="preserve">Course information: </w:t>
            </w:r>
          </w:p>
        </w:tc>
      </w:tr>
      <w:tr w:rsidR="004361E0" w14:paraId="65DBA484" w14:textId="77777777">
        <w:tc>
          <w:tcPr>
            <w:tcW w:w="9720" w:type="dxa"/>
            <w:gridSpan w:val="2"/>
            <w:vAlign w:val="center"/>
          </w:tcPr>
          <w:p w14:paraId="103D8C1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What structures do you have in place for registering candidates for your course, and providing candidates with documents for completion of this course?</w:t>
            </w:r>
          </w:p>
          <w:p w14:paraId="243379FD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5041694B" w14:textId="77777777">
        <w:tc>
          <w:tcPr>
            <w:tcW w:w="9720" w:type="dxa"/>
            <w:gridSpan w:val="2"/>
            <w:vAlign w:val="center"/>
          </w:tcPr>
          <w:p w14:paraId="36435257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Is this course available to all applicants, or do applicants need to be enrolled in another specific degree or preparation program in order to take the course?</w:t>
            </w:r>
          </w:p>
          <w:p w14:paraId="4FBAAD25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4791409A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</w:rPr>
            </w:pPr>
            <w:r>
              <w:rPr>
                <w:i/>
              </w:rPr>
              <w:t>This information will be made available on our website for prospective candidates.</w:t>
            </w:r>
          </w:p>
          <w:p w14:paraId="2A683DD2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7C186E0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29E477A2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87133FD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4361E0" w14:paraId="514A81DF" w14:textId="77777777">
        <w:tc>
          <w:tcPr>
            <w:tcW w:w="9720" w:type="dxa"/>
            <w:gridSpan w:val="2"/>
            <w:vAlign w:val="center"/>
          </w:tcPr>
          <w:p w14:paraId="3CCE4C1B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6EB923E1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2652E97" w14:textId="14985F87" w:rsidR="004361E0" w:rsidRDefault="000C2B23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362FC5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4361E0" w14:paraId="035C44F5" w14:textId="77777777">
        <w:tc>
          <w:tcPr>
            <w:tcW w:w="4860" w:type="dxa"/>
            <w:shd w:val="clear" w:color="auto" w:fill="auto"/>
            <w:vAlign w:val="center"/>
          </w:tcPr>
          <w:p w14:paraId="4FA26473" w14:textId="77777777" w:rsidR="004361E0" w:rsidRDefault="00C4364A">
            <w:sdt>
              <w:sdtPr>
                <w:tag w:val="goog_rdk_8"/>
                <w:id w:val="-95181803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Varied course material (text, visual aid, presentation)</w:t>
            </w:r>
          </w:p>
          <w:p w14:paraId="23F47768" w14:textId="77777777" w:rsidR="004361E0" w:rsidRDefault="00C4364A">
            <w:sdt>
              <w:sdtPr>
                <w:tag w:val="goog_rdk_9"/>
                <w:id w:val="65411583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Offers Q &amp;A (in person, email, live chat)</w:t>
            </w:r>
          </w:p>
          <w:p w14:paraId="74958C45" w14:textId="77777777" w:rsidR="004361E0" w:rsidRDefault="00C4364A">
            <w:sdt>
              <w:sdtPr>
                <w:tag w:val="goog_rdk_10"/>
                <w:id w:val="15542575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Acknowledges and builds on experience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8333BD0" w14:textId="77777777" w:rsidR="004361E0" w:rsidRDefault="00C4364A">
            <w:sdt>
              <w:sdtPr>
                <w:tag w:val="goog_rdk_11"/>
                <w:id w:val="2145381378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Offers take-away materials </w:t>
            </w:r>
          </w:p>
          <w:p w14:paraId="508A6112" w14:textId="77777777" w:rsidR="004361E0" w:rsidRDefault="00C4364A">
            <w:sdt>
              <w:sdtPr>
                <w:tag w:val="goog_rdk_12"/>
                <w:id w:val="1833630437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Interactive/engaging</w:t>
            </w:r>
          </w:p>
          <w:p w14:paraId="67BAC674" w14:textId="77777777" w:rsidR="004361E0" w:rsidRDefault="00C4364A">
            <w:sdt>
              <w:sdtPr>
                <w:tag w:val="goog_rdk_13"/>
                <w:id w:val="-18008311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Other: </w:t>
            </w:r>
            <w:r w:rsidR="000C2B23">
              <w:rPr>
                <w:color w:val="808080"/>
              </w:rPr>
              <w:t>Click or tap here to enter text.</w:t>
            </w:r>
          </w:p>
        </w:tc>
      </w:tr>
      <w:tr w:rsidR="00362FC5" w14:paraId="55CA119A" w14:textId="77777777" w:rsidTr="00460550">
        <w:tc>
          <w:tcPr>
            <w:tcW w:w="9720" w:type="dxa"/>
            <w:gridSpan w:val="2"/>
            <w:shd w:val="clear" w:color="auto" w:fill="auto"/>
            <w:vAlign w:val="center"/>
          </w:tcPr>
          <w:p w14:paraId="08162D07" w14:textId="6894EDF9" w:rsidR="00362FC5" w:rsidRDefault="00362FC5">
            <w:r>
              <w:t xml:space="preserve">Description: </w:t>
            </w:r>
            <w:sdt>
              <w:sdtPr>
                <w:id w:val="1464463577"/>
                <w:placeholder>
                  <w:docPart w:val="DefaultPlaceholder_-1854013440"/>
                </w:placeholder>
                <w:showingPlcHdr/>
              </w:sdtPr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5079BA9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5CE254D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4361E0" w14:paraId="0A856E75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8F7EE7F" w14:textId="77777777" w:rsidR="004361E0" w:rsidRDefault="000C2B23">
            <w:r>
              <w:rPr>
                <w:color w:val="808080"/>
              </w:rPr>
              <w:t>Click or tap here to enter text.</w:t>
            </w:r>
            <w:bookmarkStart w:id="1" w:name="_GoBack"/>
            <w:bookmarkEnd w:id="1"/>
          </w:p>
        </w:tc>
      </w:tr>
    </w:tbl>
    <w:p w14:paraId="3BEB3CB2" w14:textId="77777777" w:rsidR="004361E0" w:rsidRDefault="004361E0">
      <w:bookmarkStart w:id="2" w:name="_heading=h.30j0zll" w:colFirst="0" w:colLast="0"/>
      <w:bookmarkEnd w:id="2"/>
    </w:p>
    <w:p w14:paraId="4A84495D" w14:textId="77777777" w:rsidR="004361E0" w:rsidRDefault="004361E0"/>
    <w:tbl>
      <w:tblPr>
        <w:tblStyle w:val="a4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940"/>
      </w:tblGrid>
      <w:tr w:rsidR="004361E0" w14:paraId="0E531A80" w14:textId="77777777">
        <w:trPr>
          <w:trHeight w:val="336"/>
        </w:trPr>
        <w:tc>
          <w:tcPr>
            <w:tcW w:w="9720" w:type="dxa"/>
            <w:gridSpan w:val="2"/>
          </w:tcPr>
          <w:p w14:paraId="4FFF4050" w14:textId="77777777" w:rsidR="004361E0" w:rsidRDefault="00C4364A">
            <w:pPr>
              <w:rPr>
                <w:b/>
              </w:rPr>
            </w:pPr>
            <w:sdt>
              <w:sdtPr>
                <w:tag w:val="goog_rdk_14"/>
                <w:id w:val="-610658959"/>
              </w:sdtPr>
              <w:sdtEndPr/>
              <w:sdtContent/>
            </w:sdt>
            <w:r w:rsidR="000C2B23"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hyperlink r:id="rId8">
              <w:r w:rsidR="000C2B23" w:rsidRPr="00AF0A20">
                <w:rPr>
                  <w:rFonts w:asciiTheme="minorHAnsi" w:eastAsia="Roboto" w:hAnsiTheme="minorHAnsi" w:cstheme="minorHAnsi"/>
                  <w:b/>
                  <w:color w:val="0066CC"/>
                  <w:highlight w:val="white"/>
                  <w:u w:val="single"/>
                </w:rPr>
                <w:t>Suicide Prevention Training review rubric</w:t>
              </w:r>
            </w:hyperlink>
          </w:p>
        </w:tc>
      </w:tr>
      <w:tr w:rsidR="004361E0" w14:paraId="2272FC5F" w14:textId="77777777">
        <w:tc>
          <w:tcPr>
            <w:tcW w:w="3780" w:type="dxa"/>
            <w:shd w:val="clear" w:color="auto" w:fill="44546A"/>
          </w:tcPr>
          <w:p w14:paraId="252C6762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content:</w:t>
            </w:r>
          </w:p>
          <w:p w14:paraId="3386EDFF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A652FD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WAC 246-12-630 </w:t>
            </w:r>
          </w:p>
        </w:tc>
        <w:tc>
          <w:tcPr>
            <w:tcW w:w="5940" w:type="dxa"/>
            <w:shd w:val="clear" w:color="auto" w:fill="44546A"/>
          </w:tcPr>
          <w:p w14:paraId="76E953FF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the content in your course that meets these </w:t>
            </w:r>
            <w:sdt>
              <w:sdtPr>
                <w:tag w:val="goog_rdk_15"/>
                <w:id w:val="1290851926"/>
              </w:sdtPr>
              <w:sdtEndPr/>
              <w:sdtContent/>
            </w:sdt>
            <w:sdt>
              <w:sdtPr>
                <w:tag w:val="goog_rdk_16"/>
                <w:id w:val="123821348"/>
              </w:sdtPr>
              <w:sdtEndPr/>
              <w:sdtContent/>
            </w:sdt>
            <w:r>
              <w:rPr>
                <w:b/>
                <w:color w:val="FFFFFF"/>
                <w:shd w:val="clear" w:color="auto" w:fill="44546A"/>
              </w:rPr>
              <w:t xml:space="preserve">requirements. 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Please include 2-3 examples. </w:t>
            </w:r>
          </w:p>
          <w:p w14:paraId="7048585E" w14:textId="77777777" w:rsidR="004361E0" w:rsidRDefault="004361E0">
            <w:pPr>
              <w:rPr>
                <w:color w:val="FFFFFF"/>
                <w:shd w:val="clear" w:color="auto" w:fill="44546A"/>
              </w:rPr>
            </w:pPr>
          </w:p>
        </w:tc>
      </w:tr>
      <w:tr w:rsidR="004361E0" w14:paraId="488C0C96" w14:textId="77777777">
        <w:tc>
          <w:tcPr>
            <w:tcW w:w="3780" w:type="dxa"/>
            <w:vAlign w:val="center"/>
          </w:tcPr>
          <w:p w14:paraId="3048837B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content must be based on current empirical research and </w:t>
            </w:r>
            <w:hyperlink r:id="rId9">
              <w:r>
                <w:rPr>
                  <w:color w:val="0000FF"/>
                  <w:u w:val="single"/>
                </w:rPr>
                <w:t>known best practices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5940" w:type="dxa"/>
          </w:tcPr>
          <w:p w14:paraId="68E8DDA6" w14:textId="77777777" w:rsidR="004361E0" w:rsidRDefault="000C2B23">
            <w:r>
              <w:rPr>
                <w:color w:val="808080"/>
              </w:rPr>
              <w:t>Click or tap here to enter text.</w:t>
            </w:r>
          </w:p>
        </w:tc>
      </w:tr>
      <w:tr w:rsidR="004361E0" w14:paraId="166CACE0" w14:textId="77777777">
        <w:tc>
          <w:tcPr>
            <w:tcW w:w="3780" w:type="dxa"/>
          </w:tcPr>
          <w:p w14:paraId="3FCBA3D2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must reflect sensitivity and relevance to the cultures and backgrounds of the relevant client or patient populations. </w:t>
            </w:r>
            <w:r>
              <w:rPr>
                <w:i/>
                <w:color w:val="000000"/>
              </w:rPr>
              <w:t>(Note: This includes educators and students.)</w:t>
            </w:r>
          </w:p>
        </w:tc>
        <w:tc>
          <w:tcPr>
            <w:tcW w:w="5940" w:type="dxa"/>
          </w:tcPr>
          <w:p w14:paraId="02587427" w14:textId="77777777" w:rsidR="004361E0" w:rsidRDefault="000C2B23">
            <w:r>
              <w:rPr>
                <w:color w:val="808080"/>
              </w:rPr>
              <w:t>Click or tap here to enter text.</w:t>
            </w:r>
          </w:p>
        </w:tc>
      </w:tr>
    </w:tbl>
    <w:p w14:paraId="6230C366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C50F7A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971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1505"/>
        <w:gridCol w:w="3715"/>
        <w:gridCol w:w="1952"/>
      </w:tblGrid>
      <w:tr w:rsidR="004361E0" w14:paraId="142FBEE7" w14:textId="77777777" w:rsidTr="00AF0A20">
        <w:tc>
          <w:tcPr>
            <w:tcW w:w="2545" w:type="dxa"/>
            <w:shd w:val="clear" w:color="auto" w:fill="44546A"/>
          </w:tcPr>
          <w:p w14:paraId="39EF729E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 Criteria:</w:t>
            </w:r>
          </w:p>
          <w:p w14:paraId="320CF330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35DA3F7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WAC 246-12-630 Training content</w:t>
            </w:r>
          </w:p>
          <w:p w14:paraId="10C1BFEE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73ECBF10" w14:textId="77777777" w:rsidR="004361E0" w:rsidRDefault="000C2B23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 xml:space="preserve">Content for three-hour trainings must include the following. These are minimum time requirements for each of these topics. Additional time or content must be added to total three hours. </w:t>
            </w:r>
          </w:p>
          <w:p w14:paraId="5C6AAC17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</w:tc>
        <w:tc>
          <w:tcPr>
            <w:tcW w:w="1505" w:type="dxa"/>
            <w:shd w:val="clear" w:color="auto" w:fill="44546A"/>
          </w:tcPr>
          <w:p w14:paraId="0358E220" w14:textId="6AF8D2E3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Indicate </w:t>
            </w:r>
            <w:r w:rsidR="005F2F7E">
              <w:rPr>
                <w:b/>
                <w:color w:val="FFFFFF"/>
                <w:shd w:val="clear" w:color="auto" w:fill="44546A"/>
              </w:rPr>
              <w:t>whether</w:t>
            </w:r>
            <w:r>
              <w:rPr>
                <w:b/>
                <w:color w:val="FFFFFF"/>
                <w:shd w:val="clear" w:color="auto" w:fill="44546A"/>
              </w:rPr>
              <w:t xml:space="preserve"> you meet the minimum required time for A and B</w:t>
            </w:r>
          </w:p>
        </w:tc>
        <w:tc>
          <w:tcPr>
            <w:tcW w:w="3715" w:type="dxa"/>
            <w:shd w:val="clear" w:color="auto" w:fill="44546A"/>
          </w:tcPr>
          <w:p w14:paraId="03E78B18" w14:textId="77777777" w:rsidR="00AF0A2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the content in this course that meets each </w:t>
            </w:r>
            <w:sdt>
              <w:sdtPr>
                <w:tag w:val="goog_rdk_17"/>
                <w:id w:val="-26404919"/>
              </w:sdtPr>
              <w:sdtEndPr/>
              <w:sdtContent/>
            </w:sdt>
            <w:r>
              <w:rPr>
                <w:b/>
                <w:color w:val="FFFFFF"/>
                <w:shd w:val="clear" w:color="auto" w:fill="44546A"/>
              </w:rPr>
              <w:t>criterion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with 2-3 examples. </w:t>
            </w:r>
          </w:p>
          <w:p w14:paraId="64CFC44D" w14:textId="77777777" w:rsidR="00AF0A20" w:rsidRDefault="00AF0A20">
            <w:pPr>
              <w:rPr>
                <w:b/>
                <w:color w:val="FFFFFF"/>
                <w:shd w:val="clear" w:color="auto" w:fill="44546A"/>
              </w:rPr>
            </w:pPr>
          </w:p>
          <w:p w14:paraId="11AA9ABD" w14:textId="77777777" w:rsidR="004361E0" w:rsidRPr="00AF0A20" w:rsidRDefault="004361E0">
            <w:pPr>
              <w:rPr>
                <w:b/>
                <w:i/>
                <w:iCs/>
                <w:color w:val="FFFFFF"/>
                <w:shd w:val="clear" w:color="auto" w:fill="44546A"/>
              </w:rPr>
            </w:pPr>
          </w:p>
        </w:tc>
        <w:tc>
          <w:tcPr>
            <w:tcW w:w="1952" w:type="dxa"/>
            <w:shd w:val="clear" w:color="auto" w:fill="44546A"/>
          </w:tcPr>
          <w:p w14:paraId="58FEF330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how participants demonstrate this </w:t>
            </w:r>
            <w:sdt>
              <w:sdtPr>
                <w:tag w:val="goog_rdk_18"/>
                <w:id w:val="2094740886"/>
              </w:sdtPr>
              <w:sdtEndPr/>
              <w:sdtContent/>
            </w:sdt>
            <w:r>
              <w:rPr>
                <w:b/>
                <w:color w:val="FFFFFF"/>
                <w:shd w:val="clear" w:color="auto" w:fill="44546A"/>
              </w:rPr>
              <w:t>competency.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Please provide 2-3 examples. </w:t>
            </w:r>
          </w:p>
          <w:p w14:paraId="47C470EC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62CEA92" w14:textId="77777777" w:rsidR="004361E0" w:rsidRDefault="004361E0">
            <w:pPr>
              <w:rPr>
                <w:i/>
                <w:color w:val="FFFFFF"/>
                <w:shd w:val="clear" w:color="auto" w:fill="44546A"/>
              </w:rPr>
            </w:pPr>
          </w:p>
        </w:tc>
      </w:tr>
      <w:tr w:rsidR="004361E0" w14:paraId="1383B94A" w14:textId="77777777" w:rsidTr="00AF0A20">
        <w:tc>
          <w:tcPr>
            <w:tcW w:w="2545" w:type="dxa"/>
          </w:tcPr>
          <w:p w14:paraId="06BB71EC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minimum of seventy minutes on screening for suicide risk. Content must include: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(I) When and how to screen a client or patient for acute and chronic suicide risk and protective factors against suicide; (</w:t>
            </w:r>
            <w:r>
              <w:rPr>
                <w:i/>
                <w:color w:val="000000"/>
              </w:rPr>
              <w:t xml:space="preserve">Note: This includes educators and students.) </w:t>
            </w:r>
            <w:r>
              <w:rPr>
                <w:color w:val="000000"/>
              </w:rPr>
              <w:br/>
              <w:t xml:space="preserve">(ii) Appropriate screening tools tailored for specific ages and populations if applicable; and </w:t>
            </w:r>
            <w:r>
              <w:rPr>
                <w:color w:val="000000"/>
              </w:rPr>
              <w:br/>
              <w:t xml:space="preserve">(iii) Strategies for screening and appropriate use of information gained through screening. </w:t>
            </w:r>
          </w:p>
          <w:p w14:paraId="600E2195" w14:textId="77777777" w:rsidR="004361E0" w:rsidRDefault="004361E0">
            <w:pPr>
              <w:rPr>
                <w:b/>
                <w:color w:val="000000"/>
              </w:rPr>
            </w:pPr>
          </w:p>
        </w:tc>
        <w:tc>
          <w:tcPr>
            <w:tcW w:w="1505" w:type="dxa"/>
          </w:tcPr>
          <w:p w14:paraId="192B2979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Seventy minutes requirement </w:t>
            </w:r>
            <w:proofErr w:type="gramStart"/>
            <w:r>
              <w:t>met?</w:t>
            </w:r>
            <w:proofErr w:type="gramEnd"/>
          </w:p>
          <w:p w14:paraId="27E2C05B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FA1BC8" w14:textId="77777777" w:rsidR="004361E0" w:rsidRDefault="00C43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7459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Yes</w:t>
            </w:r>
          </w:p>
          <w:p w14:paraId="56088E63" w14:textId="77777777" w:rsidR="00AF0A20" w:rsidRDefault="00AF0A20" w:rsidP="00AF0A20">
            <w:pPr>
              <w:rPr>
                <w:rFonts w:ascii="MS Gothic" w:eastAsia="MS Gothic" w:hAnsi="MS Gothic"/>
              </w:rPr>
            </w:pPr>
          </w:p>
          <w:p w14:paraId="214B57CA" w14:textId="77777777" w:rsidR="00AF0A20" w:rsidRPr="00AF0A20" w:rsidRDefault="00C4364A" w:rsidP="00AF0A20">
            <w:pPr>
              <w:tabs>
                <w:tab w:val="left" w:pos="825"/>
              </w:tabs>
            </w:pPr>
            <w:sdt>
              <w:sdtPr>
                <w:id w:val="-5691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</w:t>
            </w:r>
            <w:r w:rsidR="00AF0A20">
              <w:tab/>
            </w:r>
          </w:p>
        </w:tc>
        <w:tc>
          <w:tcPr>
            <w:tcW w:w="3715" w:type="dxa"/>
          </w:tcPr>
          <w:p w14:paraId="6273A278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2" w:type="dxa"/>
          </w:tcPr>
          <w:p w14:paraId="092CB761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25382ABE" w14:textId="77777777" w:rsidTr="00AF0A20">
        <w:tc>
          <w:tcPr>
            <w:tcW w:w="2545" w:type="dxa"/>
          </w:tcPr>
          <w:p w14:paraId="3F68167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minimum of thirty minutes on referral. Content shall include: </w:t>
            </w:r>
            <w:r>
              <w:rPr>
                <w:color w:val="000000"/>
              </w:rPr>
              <w:br/>
              <w:t xml:space="preserve">(I) How to identify and select an appropriate resource; </w:t>
            </w:r>
            <w:r>
              <w:rPr>
                <w:color w:val="000000"/>
              </w:rPr>
              <w:br/>
              <w:t xml:space="preserve">(ii) </w:t>
            </w:r>
            <w:hyperlink r:id="rId10">
              <w:r>
                <w:rPr>
                  <w:color w:val="0000FF"/>
                  <w:u w:val="single"/>
                </w:rPr>
                <w:t>Best practices</w:t>
              </w:r>
            </w:hyperlink>
            <w:r>
              <w:rPr>
                <w:color w:val="000000"/>
              </w:rPr>
              <w:t xml:space="preserve"> for connecting a client or patient to a referral; (</w:t>
            </w:r>
            <w:r>
              <w:rPr>
                <w:i/>
                <w:color w:val="000000"/>
              </w:rPr>
              <w:t>Note: This includes educators and students.)</w:t>
            </w:r>
            <w:r>
              <w:rPr>
                <w:color w:val="000000"/>
              </w:rPr>
              <w:br/>
              <w:t>(iii) Continuity of care when making referrals.</w:t>
            </w:r>
          </w:p>
        </w:tc>
        <w:tc>
          <w:tcPr>
            <w:tcW w:w="1505" w:type="dxa"/>
          </w:tcPr>
          <w:p w14:paraId="17319644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t>Thirty-minute</w:t>
            </w:r>
            <w:r w:rsidR="000C2B23" w:rsidRPr="00D80064">
              <w:t xml:space="preserve"> requirement </w:t>
            </w:r>
            <w:proofErr w:type="gramStart"/>
            <w:r w:rsidR="000C2B23" w:rsidRPr="00D80064">
              <w:t>met?</w:t>
            </w:r>
            <w:proofErr w:type="gramEnd"/>
          </w:p>
          <w:p w14:paraId="645E5E6E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135996DA" w14:textId="77777777" w:rsidR="00D80064" w:rsidRDefault="00C4364A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6524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6EFCEA75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77BB6C5B" w14:textId="77777777" w:rsidR="00D80064" w:rsidRDefault="00C4364A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-8226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C38E7F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952" w:type="dxa"/>
          </w:tcPr>
          <w:p w14:paraId="5E275015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17709F7A" w14:textId="77777777" w:rsidTr="00AF0A20">
        <w:tc>
          <w:tcPr>
            <w:tcW w:w="2545" w:type="dxa"/>
            <w:vAlign w:val="center"/>
          </w:tcPr>
          <w:p w14:paraId="76CC913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If adding additional content to total three </w:t>
            </w:r>
            <w:r>
              <w:rPr>
                <w:color w:val="000000"/>
              </w:rPr>
              <w:lastRenderedPageBreak/>
              <w:t>hours, describe the content.</w:t>
            </w:r>
          </w:p>
        </w:tc>
        <w:tc>
          <w:tcPr>
            <w:tcW w:w="1505" w:type="dxa"/>
          </w:tcPr>
          <w:p w14:paraId="20EADA4C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lastRenderedPageBreak/>
              <w:t>Three-hour</w:t>
            </w:r>
            <w:r w:rsidR="000C2B23" w:rsidRPr="00D80064">
              <w:t xml:space="preserve"> requirement met? </w:t>
            </w:r>
          </w:p>
          <w:p w14:paraId="6CC552D3" w14:textId="77777777" w:rsid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690751D9" w14:textId="77777777" w:rsidR="00D80064" w:rsidRDefault="00C4364A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13900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58DBF2EF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09039365" w14:textId="77777777" w:rsidR="00D80064" w:rsidRDefault="00C4364A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8805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93A31A0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1952" w:type="dxa"/>
          </w:tcPr>
          <w:p w14:paraId="788EC035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56A2C64A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D9DDCD9" w14:textId="77777777" w:rsidR="004361E0" w:rsidRDefault="000C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reapproval only, describe any modifications made to the original course.</w:t>
      </w:r>
    </w:p>
    <w:p w14:paraId="6C2E541C" w14:textId="77777777" w:rsidR="004361E0" w:rsidRDefault="000C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808080"/>
        </w:rPr>
        <w:t>Click or tap here to enter text.</w:t>
      </w:r>
    </w:p>
    <w:p w14:paraId="485DA9DC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u w:val="single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361E0" w14:paraId="58BE8A82" w14:textId="77777777">
        <w:tc>
          <w:tcPr>
            <w:tcW w:w="9350" w:type="dxa"/>
            <w:gridSpan w:val="2"/>
          </w:tcPr>
          <w:p w14:paraId="4C4A4825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4361E0" w14:paraId="4896A681" w14:textId="77777777">
        <w:tc>
          <w:tcPr>
            <w:tcW w:w="4675" w:type="dxa"/>
          </w:tcPr>
          <w:p w14:paraId="20D4799E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675" w:type="dxa"/>
          </w:tcPr>
          <w:p w14:paraId="124A5474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25A18E90" w14:textId="77777777">
        <w:tc>
          <w:tcPr>
            <w:tcW w:w="4675" w:type="dxa"/>
          </w:tcPr>
          <w:p w14:paraId="567E7DD3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or tap to enter a date.</w:t>
            </w:r>
          </w:p>
        </w:tc>
        <w:tc>
          <w:tcPr>
            <w:tcW w:w="4675" w:type="dxa"/>
          </w:tcPr>
          <w:p w14:paraId="4DADF51F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rPr>
                <w:color w:val="808080"/>
              </w:rPr>
              <w:t>Click or tap here to enter text.</w:t>
            </w:r>
          </w:p>
        </w:tc>
      </w:tr>
    </w:tbl>
    <w:p w14:paraId="41E6FE28" w14:textId="77777777" w:rsidR="004361E0" w:rsidRDefault="004361E0">
      <w:pPr>
        <w:spacing w:after="0" w:line="240" w:lineRule="auto"/>
      </w:pPr>
    </w:p>
    <w:p w14:paraId="55B1282F" w14:textId="77777777" w:rsidR="004361E0" w:rsidRDefault="000C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u w:val="single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11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14:paraId="085F833F" w14:textId="77777777" w:rsidR="004361E0" w:rsidRDefault="004361E0">
      <w:pPr>
        <w:spacing w:after="0" w:line="240" w:lineRule="auto"/>
      </w:pPr>
    </w:p>
    <w:sectPr w:rsidR="004361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A4CB" w14:textId="77777777" w:rsidR="00C4364A" w:rsidRDefault="00C4364A">
      <w:pPr>
        <w:spacing w:after="0" w:line="240" w:lineRule="auto"/>
      </w:pPr>
      <w:r>
        <w:separator/>
      </w:r>
    </w:p>
  </w:endnote>
  <w:endnote w:type="continuationSeparator" w:id="0">
    <w:p w14:paraId="662FF7AA" w14:textId="77777777" w:rsidR="00C4364A" w:rsidRDefault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964C" w14:textId="77777777" w:rsidR="004361E0" w:rsidRDefault="000C2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D80064">
      <w:rPr>
        <w:color w:val="000000"/>
      </w:rPr>
      <w:t>June</w:t>
    </w:r>
    <w:r>
      <w:rPr>
        <w:color w:val="000000"/>
      </w:rPr>
      <w:t xml:space="preserve"> 2020 </w:t>
    </w:r>
  </w:p>
  <w:p w14:paraId="7C3ED43F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000D" w14:textId="77777777" w:rsidR="00C4364A" w:rsidRDefault="00C4364A">
      <w:pPr>
        <w:spacing w:after="0" w:line="240" w:lineRule="auto"/>
      </w:pPr>
      <w:r>
        <w:separator/>
      </w:r>
    </w:p>
  </w:footnote>
  <w:footnote w:type="continuationSeparator" w:id="0">
    <w:p w14:paraId="38F4724C" w14:textId="77777777" w:rsidR="00C4364A" w:rsidRDefault="00C4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789C" w14:textId="77777777" w:rsidR="004361E0" w:rsidRDefault="000C2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114300" distB="114300" distL="114300" distR="114300" wp14:anchorId="49DD239D" wp14:editId="43AC1E05">
          <wp:extent cx="5943600" cy="825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DEB0A4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6ED8"/>
    <w:multiLevelType w:val="multilevel"/>
    <w:tmpl w:val="5262DCA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5E83"/>
    <w:multiLevelType w:val="multilevel"/>
    <w:tmpl w:val="1FE26D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E0"/>
    <w:rsid w:val="000C2B23"/>
    <w:rsid w:val="00362FC5"/>
    <w:rsid w:val="004361E0"/>
    <w:rsid w:val="005F2F7E"/>
    <w:rsid w:val="00AF0A20"/>
    <w:rsid w:val="00B30840"/>
    <w:rsid w:val="00C4364A"/>
    <w:rsid w:val="00D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96C9"/>
  <w15:docId w15:val="{25444746-916C-44A7-99DD-4892C25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6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5716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53"/>
    <w:rPr>
      <w:rFonts w:ascii="Calibri" w:eastAsia="Calibri" w:hAnsi="Calibri" w:cs="Calibri"/>
    </w:rPr>
  </w:style>
  <w:style w:type="table" w:styleId="TableGridLight">
    <w:name w:val="Grid Table Light"/>
    <w:basedOn w:val="TableNormal"/>
    <w:uiPriority w:val="40"/>
    <w:rsid w:val="005716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1653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57165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571653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653"/>
    <w:pPr>
      <w:ind w:left="720"/>
      <w:contextualSpacing/>
    </w:pPr>
  </w:style>
  <w:style w:type="table" w:styleId="TableGrid">
    <w:name w:val="Table Grid"/>
    <w:basedOn w:val="TableNormal"/>
    <w:uiPriority w:val="39"/>
    <w:rsid w:val="005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53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6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E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A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AD"/>
    <w:rPr>
      <w:rFonts w:ascii="Calibri" w:eastAsia="Calibri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wp-content/uploads/Suicide-Prevention-Training-course-review-rubric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sb@k12.wa.u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prc.org/resources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rc.org/resources-progra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1AA4-3153-42C3-BC73-3FA5EC95CCFD}"/>
      </w:docPartPr>
      <w:docPartBody>
        <w:p w:rsidR="00000000" w:rsidRDefault="00F977D5">
          <w:r w:rsidRPr="00127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5"/>
    <w:rsid w:val="003C1A4D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7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JSMU6NPTpEK3zieoZVHzWU3bA==">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Megan Moore (PESB)</cp:lastModifiedBy>
  <cp:revision>3</cp:revision>
  <dcterms:created xsi:type="dcterms:W3CDTF">2020-07-07T19:13:00Z</dcterms:created>
  <dcterms:modified xsi:type="dcterms:W3CDTF">2020-07-07T19:13:00Z</dcterms:modified>
</cp:coreProperties>
</file>